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EC7C5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5E59D6">
        <w:rPr>
          <w:rFonts w:ascii="Times New Roman" w:eastAsia="Arial Unicode MS" w:hAnsi="Times New Roman" w:cs="Times New Roman"/>
          <w:b/>
          <w:kern w:val="0"/>
          <w:sz w:val="24"/>
          <w:szCs w:val="24"/>
          <w:lang w:eastAsia="lv-LV"/>
          <w14:ligatures w14:val="none"/>
        </w:rPr>
        <w:t>4</w:t>
      </w:r>
    </w:p>
    <w:p w14:paraId="51A114AB" w14:textId="24FA57E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243A4">
        <w:rPr>
          <w:rFonts w:ascii="Times New Roman" w:eastAsia="Arial Unicode MS" w:hAnsi="Times New Roman" w:cs="Times New Roman"/>
          <w:kern w:val="0"/>
          <w:sz w:val="24"/>
          <w:szCs w:val="24"/>
          <w:lang w:eastAsia="lv-LV"/>
          <w14:ligatures w14:val="none"/>
        </w:rPr>
        <w:t>5</w:t>
      </w:r>
      <w:r w:rsidR="003F0D10">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C5054D9" w14:textId="77777777" w:rsidR="008D339A" w:rsidRPr="008D339A" w:rsidRDefault="008D339A" w:rsidP="008D339A">
      <w:pPr>
        <w:spacing w:after="0" w:line="240" w:lineRule="auto"/>
        <w:jc w:val="both"/>
        <w:rPr>
          <w:rFonts w:ascii="Times New Roman" w:eastAsia="Times New Roman" w:hAnsi="Times New Roman" w:cs="Times New Roman"/>
          <w:kern w:val="0"/>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8975259"/>
      <w:bookmarkStart w:id="286" w:name="_Hlk157407418"/>
      <w:bookmarkStart w:id="287" w:name="_Hlk188974823"/>
      <w:bookmarkStart w:id="288" w:name="_Hlk188974642"/>
      <w:bookmarkStart w:id="289" w:name="_Hlk188974255"/>
      <w:bookmarkStart w:id="290" w:name="_Hlk157512260"/>
      <w:bookmarkStart w:id="291" w:name="_Hlk188972904"/>
      <w:bookmarkStart w:id="292" w:name="_Hlk157510804"/>
      <w:bookmarkStart w:id="293" w:name="_Hlk157510666"/>
      <w:bookmarkStart w:id="294" w:name="_Hlk157510199"/>
      <w:bookmarkStart w:id="295" w:name="_Hlk157510010"/>
      <w:bookmarkStart w:id="296" w:name="_Hlk157428689"/>
      <w:bookmarkStart w:id="297" w:name="_Hlk157428448"/>
      <w:bookmarkStart w:id="298" w:name="_Hlk157428211"/>
      <w:bookmarkStart w:id="299" w:name="_Hlk157426271"/>
      <w:bookmarkStart w:id="300" w:name="_Hlk157426119"/>
      <w:bookmarkStart w:id="301" w:name="_Hlk157425883"/>
      <w:bookmarkStart w:id="302" w:name="_Hlk157425319"/>
      <w:bookmarkStart w:id="303" w:name="_Hlk157425047"/>
      <w:bookmarkStart w:id="304" w:name="_Hlk157424801"/>
      <w:bookmarkStart w:id="305" w:name="_Hlk157424582"/>
      <w:bookmarkStart w:id="306" w:name="_Hlk157424386"/>
      <w:bookmarkStart w:id="307" w:name="_Hlk157424169"/>
      <w:bookmarkStart w:id="308" w:name="_Hlk155805295"/>
      <w:bookmarkStart w:id="309" w:name="_Hlk157511883"/>
      <w:bookmarkStart w:id="310" w:name="_Hlk157511586"/>
      <w:bookmarkStart w:id="311" w:name="_Hlk157511347"/>
      <w:bookmarkStart w:id="312" w:name="_Hlk157511126"/>
      <w:bookmarkStart w:id="313" w:name="_Hlk157510959"/>
      <w:bookmarkStart w:id="314" w:name="_Hlk188972719"/>
      <w:bookmarkStart w:id="315" w:name="_Hlk178154208"/>
      <w:bookmarkStart w:id="316" w:name="_Hlk178154016"/>
      <w:bookmarkStart w:id="317" w:name="_Hlk178153852"/>
      <w:bookmarkStart w:id="318" w:name="_Hlk178153662"/>
      <w:bookmarkStart w:id="319" w:name="_Hlk178153402"/>
      <w:bookmarkStart w:id="320" w:name="_Hlk178152772"/>
      <w:bookmarkStart w:id="321" w:name="_Hlk178151795"/>
      <w:bookmarkStart w:id="322" w:name="_Hlk178151594"/>
      <w:bookmarkStart w:id="323" w:name="_Hlk178154845"/>
      <w:bookmarkStart w:id="324" w:name="_Hlk178151388"/>
      <w:bookmarkStart w:id="325" w:name="_Hlk177850514"/>
      <w:bookmarkStart w:id="326" w:name="_Hlk177850351"/>
      <w:bookmarkStart w:id="327" w:name="_Hlk177850203"/>
      <w:bookmarkStart w:id="328" w:name="_Hlk177849967"/>
      <w:bookmarkStart w:id="329" w:name="_Hlk177849769"/>
      <w:bookmarkStart w:id="330" w:name="_Hlk177849581"/>
      <w:bookmarkStart w:id="331" w:name="_Hlk177849371"/>
      <w:bookmarkStart w:id="332" w:name="_Hlk177849224"/>
      <w:bookmarkStart w:id="333" w:name="_Hlk177849060"/>
      <w:bookmarkStart w:id="334" w:name="_Hlk177848800"/>
      <w:bookmarkStart w:id="335" w:name="_Hlk177848620"/>
      <w:bookmarkStart w:id="336" w:name="_Hlk177847973"/>
      <w:bookmarkStart w:id="337" w:name="_Hlk177847736"/>
      <w:bookmarkStart w:id="338" w:name="_Hlk177847546"/>
      <w:bookmarkStart w:id="339" w:name="_Hlk177723405"/>
      <w:bookmarkStart w:id="340" w:name="_Hlk177723274"/>
      <w:bookmarkStart w:id="341" w:name="_Hlk177723132"/>
      <w:bookmarkStart w:id="342" w:name="_Hlk177723016"/>
      <w:bookmarkStart w:id="343" w:name="_Hlk177722853"/>
      <w:bookmarkStart w:id="344" w:name="_Hlk177722669"/>
      <w:bookmarkStart w:id="345" w:name="_Hlk177722117"/>
      <w:bookmarkStart w:id="346" w:name="_Hlk177722006"/>
      <w:bookmarkStart w:id="347" w:name="_Hlk177721819"/>
      <w:bookmarkStart w:id="348" w:name="_Hlk177721704"/>
    </w:p>
    <w:p w14:paraId="7D4427D8" w14:textId="77777777" w:rsidR="003F0D10" w:rsidRPr="003F0D10" w:rsidRDefault="003F0D10" w:rsidP="003F0D10">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349" w:name="_Hlk189058449"/>
      <w:bookmarkStart w:id="350" w:name="_Hlk189058302"/>
      <w:r w:rsidRPr="003F0D10">
        <w:rPr>
          <w:rFonts w:ascii="Times New Roman" w:eastAsia="Arial Unicode MS" w:hAnsi="Times New Roman" w:cs="Times New Roman"/>
          <w:b/>
          <w:kern w:val="0"/>
          <w:sz w:val="24"/>
          <w:szCs w:val="24"/>
          <w:lang w:eastAsia="lv-LV"/>
          <w14:ligatures w14:val="none"/>
        </w:rPr>
        <w:t xml:space="preserve">Par </w:t>
      </w:r>
      <w:r w:rsidRPr="003F0D10">
        <w:rPr>
          <w:rFonts w:ascii="Times New Roman" w:eastAsia="Arial Unicode MS" w:hAnsi="Times New Roman" w:cs="Times New Roman"/>
          <w:b/>
          <w:bCs/>
          <w:kern w:val="0"/>
          <w:sz w:val="24"/>
          <w:szCs w:val="24"/>
          <w:lang w:eastAsia="lv-LV"/>
          <w14:ligatures w14:val="none"/>
        </w:rPr>
        <w:t>Atveseļošanās fonda projekta “Jauna ģimeniskai videi pietuvināta aprūpes pakalpojuma izveide pensijas vecuma personām Madonas novadā</w:t>
      </w:r>
      <w:r w:rsidRPr="003F0D10">
        <w:rPr>
          <w:rFonts w:ascii="Times New Roman" w:eastAsia="Arial Unicode MS" w:hAnsi="Times New Roman" w:cs="Times New Roman"/>
          <w:b/>
          <w:kern w:val="0"/>
          <w:sz w:val="24"/>
          <w:szCs w:val="24"/>
          <w:lang w:eastAsia="lv-LV"/>
          <w14:ligatures w14:val="none"/>
        </w:rPr>
        <w:t xml:space="preserve">” </w:t>
      </w:r>
      <w:r w:rsidRPr="003F0D10">
        <w:rPr>
          <w:rFonts w:ascii="Times New Roman" w:eastAsia="Times New Roman" w:hAnsi="Times New Roman" w:cs="Times New Roman"/>
          <w:b/>
          <w:noProof/>
          <w:color w:val="000000"/>
          <w:kern w:val="0"/>
          <w:sz w:val="24"/>
          <w:szCs w:val="24"/>
          <w:lang w:eastAsia="lv-LV"/>
          <w14:ligatures w14:val="none"/>
        </w:rPr>
        <w:t>īstenošanu un aizņēmuma ņemšanu</w:t>
      </w:r>
    </w:p>
    <w:bookmarkEnd w:id="349"/>
    <w:p w14:paraId="3EFD2C15" w14:textId="77777777" w:rsidR="003F0D10" w:rsidRPr="003F0D10" w:rsidRDefault="003F0D10" w:rsidP="003F0D10">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1190EA50" w14:textId="77777777" w:rsidR="003F0D10" w:rsidRPr="003F0D10" w:rsidRDefault="003F0D10" w:rsidP="003F0D10">
      <w:pPr>
        <w:spacing w:after="0" w:line="240" w:lineRule="auto"/>
        <w:ind w:firstLine="720"/>
        <w:jc w:val="both"/>
        <w:rPr>
          <w:rFonts w:ascii="Times New Roman" w:eastAsia="Times New Roman" w:hAnsi="Times New Roman" w:cs="Times New Roman"/>
          <w:kern w:val="0"/>
          <w:sz w:val="20"/>
          <w:szCs w:val="20"/>
          <w:lang w:eastAsia="lv-LV"/>
          <w14:ligatures w14:val="none"/>
        </w:rPr>
      </w:pPr>
      <w:r w:rsidRPr="003F0D10">
        <w:rPr>
          <w:rFonts w:ascii="Times New Roman" w:eastAsia="Times New Roman" w:hAnsi="Times New Roman" w:cs="Times New Roman"/>
          <w:kern w:val="0"/>
          <w:sz w:val="24"/>
          <w:szCs w:val="24"/>
          <w:shd w:val="clear" w:color="auto" w:fill="FFFFFF"/>
          <w:lang w:eastAsia="lv-LV"/>
          <w14:ligatures w14:val="none"/>
        </w:rPr>
        <w:t xml:space="preserve">Madonas novada pašvaldības iepirkumu komisijā veikts iepirkums ar </w:t>
      </w:r>
      <w:r w:rsidRPr="003F0D10">
        <w:rPr>
          <w:rFonts w:ascii="Times New Roman" w:eastAsia="Times New Roman" w:hAnsi="Times New Roman" w:cs="Times New Roman"/>
          <w:kern w:val="0"/>
          <w:sz w:val="24"/>
          <w:szCs w:val="24"/>
          <w:lang w:eastAsia="lv-LV"/>
          <w14:ligatures w14:val="none"/>
        </w:rPr>
        <w:t>identifikācijas numuru MNP2024/21_ESAF</w:t>
      </w:r>
      <w:r w:rsidRPr="003F0D10">
        <w:rPr>
          <w:rFonts w:ascii="Times New Roman" w:eastAsia="Times New Roman" w:hAnsi="Times New Roman" w:cs="Times New Roman"/>
          <w:kern w:val="0"/>
          <w:sz w:val="24"/>
          <w:szCs w:val="24"/>
          <w:shd w:val="clear" w:color="auto" w:fill="FFFFFF"/>
          <w:lang w:eastAsia="lv-LV"/>
          <w14:ligatures w14:val="none"/>
        </w:rPr>
        <w:t xml:space="preserve"> </w:t>
      </w:r>
      <w:r w:rsidRPr="003F0D10">
        <w:rPr>
          <w:rFonts w:ascii="Times New Roman" w:eastAsia="Times New Roman" w:hAnsi="Times New Roman" w:cs="Times New Roman"/>
          <w:b/>
          <w:bCs/>
          <w:kern w:val="0"/>
          <w:sz w:val="24"/>
          <w:szCs w:val="24"/>
          <w:lang w:eastAsia="lv-LV"/>
          <w14:ligatures w14:val="none"/>
        </w:rPr>
        <w:t xml:space="preserve">“Tipveida piesaistes būvprojekta izstrāde, autoruzraudzība un būvdarbi divām </w:t>
      </w:r>
      <w:proofErr w:type="spellStart"/>
      <w:r w:rsidRPr="003F0D10">
        <w:rPr>
          <w:rFonts w:ascii="Times New Roman" w:eastAsia="Times New Roman" w:hAnsi="Times New Roman" w:cs="Times New Roman"/>
          <w:b/>
          <w:bCs/>
          <w:kern w:val="0"/>
          <w:sz w:val="24"/>
          <w:szCs w:val="24"/>
          <w:lang w:eastAsia="lv-LV"/>
          <w14:ligatures w14:val="none"/>
        </w:rPr>
        <w:t>vienstāvu</w:t>
      </w:r>
      <w:proofErr w:type="spellEnd"/>
      <w:r w:rsidRPr="003F0D10">
        <w:rPr>
          <w:rFonts w:ascii="Times New Roman" w:eastAsia="Times New Roman" w:hAnsi="Times New Roman" w:cs="Times New Roman"/>
          <w:b/>
          <w:bCs/>
          <w:kern w:val="0"/>
          <w:sz w:val="24"/>
          <w:szCs w:val="24"/>
          <w:lang w:eastAsia="lv-LV"/>
          <w14:ligatures w14:val="none"/>
        </w:rPr>
        <w:t xml:space="preserve"> dzīvojamajām mājām Augusta </w:t>
      </w:r>
      <w:proofErr w:type="spellStart"/>
      <w:r w:rsidRPr="003F0D10">
        <w:rPr>
          <w:rFonts w:ascii="Times New Roman" w:eastAsia="Times New Roman" w:hAnsi="Times New Roman" w:cs="Times New Roman"/>
          <w:b/>
          <w:bCs/>
          <w:kern w:val="0"/>
          <w:sz w:val="24"/>
          <w:szCs w:val="24"/>
          <w:lang w:eastAsia="lv-LV"/>
          <w14:ligatures w14:val="none"/>
        </w:rPr>
        <w:t>Saulieša</w:t>
      </w:r>
      <w:proofErr w:type="spellEnd"/>
      <w:r w:rsidRPr="003F0D10">
        <w:rPr>
          <w:rFonts w:ascii="Times New Roman" w:eastAsia="Times New Roman" w:hAnsi="Times New Roman" w:cs="Times New Roman"/>
          <w:b/>
          <w:bCs/>
          <w:kern w:val="0"/>
          <w:sz w:val="24"/>
          <w:szCs w:val="24"/>
          <w:lang w:eastAsia="lv-LV"/>
          <w14:ligatures w14:val="none"/>
        </w:rPr>
        <w:t xml:space="preserve"> ielā 16, Cesvainē”</w:t>
      </w:r>
      <w:r w:rsidRPr="003F0D10">
        <w:rPr>
          <w:rFonts w:ascii="Times New Roman" w:eastAsia="Times New Roman" w:hAnsi="Times New Roman" w:cs="Times New Roman"/>
          <w:kern w:val="0"/>
          <w:sz w:val="24"/>
          <w:szCs w:val="24"/>
          <w:shd w:val="clear" w:color="auto" w:fill="FFFFFF"/>
          <w:lang w:eastAsia="lv-LV"/>
          <w14:ligatures w14:val="none"/>
        </w:rPr>
        <w:t>, tās rezultātā piešķirtas iepirkuma līguma  slēgšanas tiesības par kopējo līgumcenu 4 170 034,86</w:t>
      </w:r>
      <w:r w:rsidRPr="003F0D10">
        <w:rPr>
          <w:rFonts w:ascii="Times New Roman" w:eastAsia="Times New Roman" w:hAnsi="Times New Roman" w:cs="Times New Roman"/>
          <w:kern w:val="0"/>
          <w:sz w:val="20"/>
          <w:szCs w:val="20"/>
          <w:lang w:eastAsia="lv-LV"/>
          <w14:ligatures w14:val="none"/>
        </w:rPr>
        <w:t xml:space="preserve"> </w:t>
      </w:r>
      <w:r w:rsidRPr="003F0D10">
        <w:rPr>
          <w:rFonts w:ascii="Times New Roman" w:eastAsia="Times New Roman" w:hAnsi="Times New Roman" w:cs="Times New Roman"/>
          <w:kern w:val="0"/>
          <w:sz w:val="24"/>
          <w:szCs w:val="24"/>
          <w:shd w:val="clear" w:color="auto" w:fill="FFFFFF"/>
          <w:lang w:eastAsia="lv-LV"/>
          <w14:ligatures w14:val="none"/>
        </w:rPr>
        <w:t xml:space="preserve">EUR (četri miljoni simtu septiņdesmit tūkstoši trīsdesmit četri </w:t>
      </w:r>
      <w:proofErr w:type="spellStart"/>
      <w:r w:rsidRPr="003F0D10">
        <w:rPr>
          <w:rFonts w:ascii="Times New Roman" w:eastAsia="Times New Roman" w:hAnsi="Times New Roman" w:cs="Times New Roman"/>
          <w:kern w:val="0"/>
          <w:sz w:val="24"/>
          <w:szCs w:val="24"/>
          <w:shd w:val="clear" w:color="auto" w:fill="FFFFFF"/>
          <w:lang w:eastAsia="lv-LV"/>
          <w14:ligatures w14:val="none"/>
        </w:rPr>
        <w:t>euro</w:t>
      </w:r>
      <w:proofErr w:type="spellEnd"/>
      <w:r w:rsidRPr="003F0D10">
        <w:rPr>
          <w:rFonts w:ascii="Times New Roman" w:eastAsia="Times New Roman" w:hAnsi="Times New Roman" w:cs="Times New Roman"/>
          <w:kern w:val="0"/>
          <w:sz w:val="24"/>
          <w:szCs w:val="24"/>
          <w:shd w:val="clear" w:color="auto" w:fill="FFFFFF"/>
          <w:lang w:eastAsia="lv-LV"/>
          <w14:ligatures w14:val="none"/>
        </w:rPr>
        <w:t>, 86 centi) ar pievienotās vērtības nodokli.  Plānotās būvuzraudzības izmaksas plānotas līdz 20 000,00 EUR.</w:t>
      </w:r>
    </w:p>
    <w:p w14:paraId="7F79B9E1" w14:textId="77777777" w:rsidR="003F0D10" w:rsidRPr="003F0D10" w:rsidRDefault="003F0D10" w:rsidP="003F0D10">
      <w:pPr>
        <w:spacing w:after="0" w:line="240" w:lineRule="auto"/>
        <w:ind w:firstLine="720"/>
        <w:jc w:val="both"/>
        <w:rPr>
          <w:rFonts w:ascii="Times New Roman" w:eastAsia="Calibri" w:hAnsi="Times New Roman" w:cs="Times New Roman"/>
          <w:kern w:val="0"/>
          <w:sz w:val="24"/>
          <w:szCs w:val="24"/>
          <w:lang w:eastAsia="lv-LV"/>
          <w14:ligatures w14:val="none"/>
        </w:rPr>
      </w:pPr>
      <w:r w:rsidRPr="003F0D10">
        <w:rPr>
          <w:rFonts w:ascii="Times New Roman" w:eastAsia="Times New Roman" w:hAnsi="Times New Roman" w:cs="Times New Roman"/>
          <w:kern w:val="0"/>
          <w:sz w:val="24"/>
          <w:szCs w:val="24"/>
          <w:shd w:val="clear" w:color="auto" w:fill="FFFFFF"/>
          <w:lang w:eastAsia="lv-LV"/>
          <w14:ligatures w14:val="none"/>
        </w:rPr>
        <w:t xml:space="preserve">Lai īstenotu projektu </w:t>
      </w:r>
      <w:r w:rsidRPr="003F0D10">
        <w:rPr>
          <w:rFonts w:ascii="Times New Roman" w:eastAsia="Arial Unicode MS" w:hAnsi="Times New Roman" w:cs="Times New Roman"/>
          <w:bCs/>
          <w:kern w:val="0"/>
          <w:sz w:val="24"/>
          <w:szCs w:val="24"/>
          <w:lang w:eastAsia="lv-LV"/>
          <w14:ligatures w14:val="none"/>
        </w:rPr>
        <w:t>“Jauna ģimeniskai videi pietuvināta aprūpes pakalpojuma izveide pensijas vecuma personām Madonas novadā</w:t>
      </w:r>
      <w:r w:rsidRPr="003F0D10">
        <w:rPr>
          <w:rFonts w:ascii="Times New Roman" w:eastAsia="Arial Unicode MS" w:hAnsi="Times New Roman" w:cs="Times New Roman"/>
          <w:kern w:val="0"/>
          <w:sz w:val="24"/>
          <w:szCs w:val="24"/>
          <w:lang w:eastAsia="lv-LV"/>
          <w14:ligatures w14:val="none"/>
        </w:rPr>
        <w:t>”</w:t>
      </w:r>
      <w:r w:rsidRPr="003F0D10">
        <w:rPr>
          <w:rFonts w:ascii="Times New Roman" w:eastAsia="Arial Unicode MS" w:hAnsi="Times New Roman" w:cs="Times New Roman"/>
          <w:b/>
          <w:kern w:val="0"/>
          <w:sz w:val="24"/>
          <w:szCs w:val="24"/>
          <w:lang w:eastAsia="lv-LV"/>
          <w14:ligatures w14:val="none"/>
        </w:rPr>
        <w:t xml:space="preserve"> </w:t>
      </w:r>
      <w:r w:rsidRPr="003F0D10">
        <w:rPr>
          <w:rFonts w:ascii="Times New Roman" w:eastAsia="Times New Roman" w:hAnsi="Times New Roman" w:cs="Times New Roman"/>
          <w:kern w:val="0"/>
          <w:sz w:val="24"/>
          <w:szCs w:val="24"/>
          <w:shd w:val="clear" w:color="auto" w:fill="FFFFFF"/>
          <w:lang w:eastAsia="lv-LV"/>
          <w14:ligatures w14:val="none"/>
        </w:rPr>
        <w:t>nepieciešams</w:t>
      </w:r>
      <w:r w:rsidRPr="003F0D10">
        <w:rPr>
          <w:rFonts w:ascii="Times New Roman" w:eastAsia="Times New Roman" w:hAnsi="Times New Roman" w:cs="Times New Roman"/>
          <w:kern w:val="0"/>
          <w:sz w:val="24"/>
          <w:szCs w:val="24"/>
          <w:lang w:eastAsia="lv-LV"/>
          <w14:ligatures w14:val="none"/>
        </w:rPr>
        <w:t xml:space="preserve"> finansējums </w:t>
      </w:r>
      <w:r w:rsidRPr="003F0D10">
        <w:rPr>
          <w:rFonts w:ascii="Times New Roman" w:eastAsia="Times New Roman" w:hAnsi="Times New Roman" w:cs="Times New Roman"/>
          <w:kern w:val="0"/>
          <w:sz w:val="24"/>
          <w:szCs w:val="24"/>
          <w:shd w:val="clear" w:color="auto" w:fill="FFFFFF"/>
          <w:lang w:eastAsia="lv-LV"/>
          <w14:ligatures w14:val="none"/>
        </w:rPr>
        <w:t>4 190 034,86</w:t>
      </w:r>
      <w:r w:rsidRPr="003F0D10">
        <w:rPr>
          <w:rFonts w:ascii="Times New Roman" w:eastAsia="Times New Roman" w:hAnsi="Times New Roman" w:cs="Times New Roman"/>
          <w:kern w:val="0"/>
          <w:sz w:val="20"/>
          <w:szCs w:val="20"/>
          <w:lang w:eastAsia="lv-LV"/>
          <w14:ligatures w14:val="none"/>
        </w:rPr>
        <w:t xml:space="preserve"> </w:t>
      </w:r>
      <w:r w:rsidRPr="003F0D10">
        <w:rPr>
          <w:rFonts w:ascii="Times New Roman" w:eastAsia="Times New Roman" w:hAnsi="Times New Roman" w:cs="Times New Roman"/>
          <w:kern w:val="0"/>
          <w:sz w:val="24"/>
          <w:szCs w:val="24"/>
          <w:shd w:val="clear" w:color="auto" w:fill="FFFFFF"/>
          <w:lang w:eastAsia="lv-LV"/>
          <w14:ligatures w14:val="none"/>
        </w:rPr>
        <w:t xml:space="preserve">EUR (četri miljoni simtu deviņdesmit tūkstoši trīsdesmit četri </w:t>
      </w:r>
      <w:proofErr w:type="spellStart"/>
      <w:r w:rsidRPr="003F0D10">
        <w:rPr>
          <w:rFonts w:ascii="Times New Roman" w:eastAsia="Times New Roman" w:hAnsi="Times New Roman" w:cs="Times New Roman"/>
          <w:kern w:val="0"/>
          <w:sz w:val="24"/>
          <w:szCs w:val="24"/>
          <w:shd w:val="clear" w:color="auto" w:fill="FFFFFF"/>
          <w:lang w:eastAsia="lv-LV"/>
          <w14:ligatures w14:val="none"/>
        </w:rPr>
        <w:t>euro</w:t>
      </w:r>
      <w:proofErr w:type="spellEnd"/>
      <w:r w:rsidRPr="003F0D10">
        <w:rPr>
          <w:rFonts w:ascii="Times New Roman" w:eastAsia="Times New Roman" w:hAnsi="Times New Roman" w:cs="Times New Roman"/>
          <w:kern w:val="0"/>
          <w:sz w:val="24"/>
          <w:szCs w:val="24"/>
          <w:shd w:val="clear" w:color="auto" w:fill="FFFFFF"/>
          <w:lang w:eastAsia="lv-LV"/>
          <w14:ligatures w14:val="none"/>
        </w:rPr>
        <w:t xml:space="preserve">, 86 centi). Projektam pieejams </w:t>
      </w:r>
      <w:r w:rsidRPr="003F0D10">
        <w:rPr>
          <w:rFonts w:ascii="Times New Roman" w:eastAsia="Calibri" w:hAnsi="Times New Roman" w:cs="Times New Roman"/>
          <w:kern w:val="0"/>
          <w:sz w:val="24"/>
          <w:szCs w:val="24"/>
          <w:lang w:eastAsia="lv-LV"/>
          <w14:ligatures w14:val="none"/>
        </w:rPr>
        <w:t xml:space="preserve">Atveseļošanas fonda finansējums – 2 546 408,00 EUR (divi miljoni pieci simti četrdesmit seši tūkstoši četri simti astoņi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xml:space="preserve">, 00 centi), un nepieciešams pašvaldības finansējums 1 643 626,86 EUR (viens miljons seši simti četrdesmit trīs tūkstoši seši simti divdesmit seši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xml:space="preserve">, 86 centi). Projekta līdzfinansēšanai un </w:t>
      </w:r>
      <w:proofErr w:type="spellStart"/>
      <w:r w:rsidRPr="003F0D10">
        <w:rPr>
          <w:rFonts w:ascii="Times New Roman" w:eastAsia="Calibri" w:hAnsi="Times New Roman" w:cs="Times New Roman"/>
          <w:kern w:val="0"/>
          <w:sz w:val="24"/>
          <w:szCs w:val="24"/>
          <w:lang w:eastAsia="lv-LV"/>
          <w14:ligatures w14:val="none"/>
        </w:rPr>
        <w:t>priekšfinansēšanai</w:t>
      </w:r>
      <w:proofErr w:type="spellEnd"/>
      <w:r w:rsidRPr="003F0D10">
        <w:rPr>
          <w:rFonts w:ascii="Times New Roman" w:eastAsia="Calibri" w:hAnsi="Times New Roman" w:cs="Times New Roman"/>
          <w:kern w:val="0"/>
          <w:sz w:val="24"/>
          <w:szCs w:val="24"/>
          <w:lang w:eastAsia="lv-LV"/>
          <w14:ligatures w14:val="none"/>
        </w:rPr>
        <w:t xml:space="preserve"> tiks ņemts aizņēmums 2 916 830,86 EUR (divi miljoni deviņi simti sešpadsmit tūkstoši astoņi simti trīsdesmit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xml:space="preserve">, 86 centi)  apmērā Valsts kasē uz 20 gadiem. Projekta īstenošanai pieejams avanss 50% no Atveseļošanās fonda finansējuma – 1 273 204,00 EUR (viens miljons divi simti septiņdesmit trīs tūkstoši divi simti četri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00 centi) apmērā.</w:t>
      </w:r>
    </w:p>
    <w:p w14:paraId="7BDCDD21" w14:textId="77777777" w:rsidR="003F0D10" w:rsidRPr="003F0D10" w:rsidRDefault="003F0D10" w:rsidP="003F0D10">
      <w:pPr>
        <w:spacing w:after="0" w:line="240" w:lineRule="auto"/>
        <w:ind w:firstLine="720"/>
        <w:jc w:val="both"/>
        <w:rPr>
          <w:rFonts w:ascii="Times New Roman" w:eastAsia="Calibri" w:hAnsi="Times New Roman" w:cs="Times New Roman"/>
          <w:kern w:val="0"/>
          <w:sz w:val="24"/>
          <w:szCs w:val="24"/>
          <w:lang w:eastAsia="lv-LV"/>
          <w14:ligatures w14:val="none"/>
        </w:rPr>
      </w:pPr>
      <w:r w:rsidRPr="003F0D10">
        <w:rPr>
          <w:rFonts w:ascii="Times New Roman" w:eastAsia="Calibri" w:hAnsi="Times New Roman" w:cs="Times New Roman"/>
          <w:kern w:val="0"/>
          <w:sz w:val="24"/>
          <w:szCs w:val="24"/>
          <w:lang w:eastAsia="lv-LV"/>
          <w14:ligatures w14:val="none"/>
        </w:rPr>
        <w:t xml:space="preserve">Projekts tiks īstenots pamatojoties uz Ministru kabineta 2023. gada 22. augusta  noteikumiem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noteikumiem”.  </w:t>
      </w:r>
    </w:p>
    <w:p w14:paraId="49FE3C3E" w14:textId="46BB06F2" w:rsidR="003F0D10" w:rsidRPr="003F0D10" w:rsidRDefault="003F0D10" w:rsidP="008409CA">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3F0D10">
        <w:rPr>
          <w:rFonts w:ascii="Times New Roman" w:eastAsia="Calibri" w:hAnsi="Times New Roman" w:cs="Times New Roman"/>
          <w:kern w:val="0"/>
          <w:sz w:val="24"/>
          <w:szCs w:val="24"/>
          <w:lang w:eastAsia="lv-LV"/>
          <w14:ligatures w14:val="none"/>
        </w:rPr>
        <w:t xml:space="preserve">Projekts  “Jauna ģimeniskai videi pietuvināta aprūpes pakalpojuma izveide pensijas vecuma personām Madonas novadā” </w:t>
      </w:r>
      <w:r w:rsidRPr="003F0D10">
        <w:rPr>
          <w:rFonts w:ascii="Times New Roman" w:eastAsia="Times New Roman" w:hAnsi="Times New Roman" w:cs="Times New Roman"/>
          <w:kern w:val="0"/>
          <w:sz w:val="24"/>
          <w:szCs w:val="24"/>
          <w:shd w:val="clear" w:color="auto" w:fill="FFFFFF"/>
          <w:lang w:eastAsia="lv-LV"/>
          <w14:ligatures w14:val="none"/>
        </w:rPr>
        <w:t>atbilst  Madonas novada ilgtspējīgas attīstības stratēģijai 2022.</w:t>
      </w:r>
      <w:r w:rsidR="008409CA">
        <w:rPr>
          <w:rFonts w:ascii="Times New Roman" w:eastAsia="Times New Roman" w:hAnsi="Times New Roman" w:cs="Times New Roman"/>
          <w:kern w:val="0"/>
          <w:sz w:val="24"/>
          <w:szCs w:val="24"/>
          <w:shd w:val="clear" w:color="auto" w:fill="FFFFFF"/>
          <w:lang w:eastAsia="lv-LV"/>
          <w14:ligatures w14:val="none"/>
        </w:rPr>
        <w:t>-</w:t>
      </w:r>
      <w:r w:rsidRPr="003F0D10">
        <w:rPr>
          <w:rFonts w:ascii="Times New Roman" w:eastAsia="Times New Roman" w:hAnsi="Times New Roman" w:cs="Times New Roman"/>
          <w:kern w:val="0"/>
          <w:sz w:val="24"/>
          <w:szCs w:val="24"/>
          <w:shd w:val="clear" w:color="auto" w:fill="FFFFFF"/>
          <w:lang w:eastAsia="lv-LV"/>
          <w14:ligatures w14:val="none"/>
        </w:rPr>
        <w:t>2047. gadam  un Madonas novada attīstības programmai 2022.</w:t>
      </w:r>
      <w:r w:rsidR="008409CA">
        <w:rPr>
          <w:rFonts w:ascii="Times New Roman" w:eastAsia="Times New Roman" w:hAnsi="Times New Roman" w:cs="Times New Roman"/>
          <w:kern w:val="0"/>
          <w:sz w:val="24"/>
          <w:szCs w:val="24"/>
          <w:shd w:val="clear" w:color="auto" w:fill="FFFFFF"/>
          <w:lang w:eastAsia="lv-LV"/>
          <w14:ligatures w14:val="none"/>
        </w:rPr>
        <w:t>-</w:t>
      </w:r>
      <w:r w:rsidRPr="003F0D10">
        <w:rPr>
          <w:rFonts w:ascii="Times New Roman" w:eastAsia="Times New Roman" w:hAnsi="Times New Roman" w:cs="Times New Roman"/>
          <w:kern w:val="0"/>
          <w:sz w:val="24"/>
          <w:szCs w:val="24"/>
          <w:shd w:val="clear" w:color="auto" w:fill="FFFFFF"/>
          <w:lang w:eastAsia="lv-LV"/>
          <w14:ligatures w14:val="none"/>
        </w:rPr>
        <w:t>2028. gadam (apstiprināta 2022. gada 31. maijā lēmums Nr. 357 (protokols Nr. 13, 34.</w:t>
      </w:r>
      <w:r w:rsidR="008409CA">
        <w:rPr>
          <w:rFonts w:ascii="Times New Roman" w:eastAsia="Times New Roman" w:hAnsi="Times New Roman" w:cs="Times New Roman"/>
          <w:kern w:val="0"/>
          <w:sz w:val="24"/>
          <w:szCs w:val="24"/>
          <w:shd w:val="clear" w:color="auto" w:fill="FFFFFF"/>
          <w:lang w:eastAsia="lv-LV"/>
          <w14:ligatures w14:val="none"/>
        </w:rPr>
        <w:t> </w:t>
      </w:r>
      <w:r w:rsidRPr="003F0D10">
        <w:rPr>
          <w:rFonts w:ascii="Times New Roman" w:eastAsia="Times New Roman" w:hAnsi="Times New Roman" w:cs="Times New Roman"/>
          <w:kern w:val="0"/>
          <w:sz w:val="24"/>
          <w:szCs w:val="24"/>
          <w:shd w:val="clear" w:color="auto" w:fill="FFFFFF"/>
          <w:lang w:eastAsia="lv-LV"/>
          <w14:ligatures w14:val="none"/>
        </w:rPr>
        <w:t>p).   Investīciju plāns aktualizēts 2024.</w:t>
      </w:r>
      <w:r w:rsidR="008409CA">
        <w:rPr>
          <w:rFonts w:ascii="Times New Roman" w:eastAsia="Times New Roman" w:hAnsi="Times New Roman" w:cs="Times New Roman"/>
          <w:kern w:val="0"/>
          <w:sz w:val="24"/>
          <w:szCs w:val="24"/>
          <w:shd w:val="clear" w:color="auto" w:fill="FFFFFF"/>
          <w:lang w:eastAsia="lv-LV"/>
          <w14:ligatures w14:val="none"/>
        </w:rPr>
        <w:t> </w:t>
      </w:r>
      <w:r w:rsidRPr="003F0D10">
        <w:rPr>
          <w:rFonts w:ascii="Times New Roman" w:eastAsia="Times New Roman" w:hAnsi="Times New Roman" w:cs="Times New Roman"/>
          <w:kern w:val="0"/>
          <w:sz w:val="24"/>
          <w:szCs w:val="24"/>
          <w:shd w:val="clear" w:color="auto" w:fill="FFFFFF"/>
          <w:lang w:eastAsia="lv-LV"/>
          <w14:ligatures w14:val="none"/>
        </w:rPr>
        <w:t>gada 27. decembrī, lēmums Nr. 778 (protokols Nr.</w:t>
      </w:r>
      <w:r w:rsidR="008409CA">
        <w:rPr>
          <w:rFonts w:ascii="Times New Roman" w:eastAsia="Times New Roman" w:hAnsi="Times New Roman" w:cs="Times New Roman"/>
          <w:kern w:val="0"/>
          <w:sz w:val="24"/>
          <w:szCs w:val="24"/>
          <w:shd w:val="clear" w:color="auto" w:fill="FFFFFF"/>
          <w:lang w:eastAsia="lv-LV"/>
          <w14:ligatures w14:val="none"/>
        </w:rPr>
        <w:t> </w:t>
      </w:r>
      <w:r w:rsidRPr="003F0D10">
        <w:rPr>
          <w:rFonts w:ascii="Times New Roman" w:eastAsia="Times New Roman" w:hAnsi="Times New Roman" w:cs="Times New Roman"/>
          <w:kern w:val="0"/>
          <w:sz w:val="24"/>
          <w:szCs w:val="24"/>
          <w:shd w:val="clear" w:color="auto" w:fill="FFFFFF"/>
          <w:lang w:eastAsia="lv-LV"/>
          <w14:ligatures w14:val="none"/>
        </w:rPr>
        <w:t>26, 41.</w:t>
      </w:r>
      <w:r w:rsidR="008409CA">
        <w:rPr>
          <w:rFonts w:ascii="Times New Roman" w:eastAsia="Times New Roman" w:hAnsi="Times New Roman" w:cs="Times New Roman"/>
          <w:kern w:val="0"/>
          <w:sz w:val="24"/>
          <w:szCs w:val="24"/>
          <w:shd w:val="clear" w:color="auto" w:fill="FFFFFF"/>
          <w:lang w:eastAsia="lv-LV"/>
          <w14:ligatures w14:val="none"/>
        </w:rPr>
        <w:t> </w:t>
      </w:r>
      <w:r w:rsidRPr="003F0D10">
        <w:rPr>
          <w:rFonts w:ascii="Times New Roman" w:eastAsia="Times New Roman" w:hAnsi="Times New Roman" w:cs="Times New Roman"/>
          <w:kern w:val="0"/>
          <w:sz w:val="24"/>
          <w:szCs w:val="24"/>
          <w:shd w:val="clear" w:color="auto" w:fill="FFFFFF"/>
          <w:lang w:eastAsia="lv-LV"/>
          <w14:ligatures w14:val="none"/>
        </w:rPr>
        <w:t>p.)</w:t>
      </w:r>
    </w:p>
    <w:p w14:paraId="5D9747ED" w14:textId="77777777" w:rsidR="005E59D6" w:rsidRDefault="003F0D10" w:rsidP="005E59D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F0D10">
        <w:rPr>
          <w:rFonts w:ascii="Times New Roman" w:eastAsia="Times New Roman" w:hAnsi="Times New Roman" w:cs="Times New Roman"/>
          <w:kern w:val="0"/>
          <w:sz w:val="24"/>
          <w:szCs w:val="24"/>
          <w:lang w:eastAsia="lv-LV"/>
          <w14:ligatures w14:val="none"/>
        </w:rPr>
        <w:t xml:space="preserve">Noklausījušies sniegto informāciju, </w:t>
      </w:r>
      <w:r>
        <w:rPr>
          <w:rFonts w:ascii="Times New Roman" w:eastAsia="Calibri" w:hAnsi="Times New Roman" w:cs="Times New Roman"/>
          <w:sz w:val="24"/>
          <w:szCs w:val="24"/>
        </w:rPr>
        <w:t xml:space="preserve">ņemot vērā </w:t>
      </w:r>
      <w:r>
        <w:rPr>
          <w:rFonts w:ascii="Times New Roman" w:eastAsia="Calibri" w:hAnsi="Times New Roman" w:cs="Times New Roman"/>
          <w:kern w:val="0"/>
          <w:sz w:val="24"/>
          <w:szCs w:val="24"/>
          <w14:ligatures w14:val="none"/>
        </w:rPr>
        <w:t>28.01.2025. Finanšu un attīstības komitejas atzinumu</w:t>
      </w:r>
      <w:r w:rsidRPr="00B3797C">
        <w:rPr>
          <w:rFonts w:ascii="Times New Roman" w:eastAsia="Calibri" w:hAnsi="Times New Roman" w:cs="Times New Roman"/>
          <w:kern w:val="0"/>
          <w:sz w:val="24"/>
          <w:szCs w:val="24"/>
          <w14:ligatures w14:val="none"/>
        </w:rPr>
        <w:t xml:space="preserve">, </w:t>
      </w:r>
      <w:r w:rsidR="005E59D6">
        <w:rPr>
          <w:rFonts w:ascii="Times New Roman" w:eastAsia="Times New Roman" w:hAnsi="Times New Roman" w:cs="Times New Roman"/>
          <w:kern w:val="0"/>
          <w:sz w:val="24"/>
          <w:szCs w:val="24"/>
          <w:lang w:eastAsia="lo-LA" w:bidi="lo-LA"/>
          <w14:ligatures w14:val="none"/>
        </w:rPr>
        <w:t>atklāti balsojot</w:t>
      </w:r>
      <w:r w:rsidR="005E59D6">
        <w:rPr>
          <w:rFonts w:ascii="Times New Roman" w:eastAsia="Times New Roman" w:hAnsi="Times New Roman" w:cs="Times New Roman"/>
          <w:b/>
          <w:kern w:val="0"/>
          <w:sz w:val="24"/>
          <w:szCs w:val="24"/>
          <w:lang w:eastAsia="lo-LA" w:bidi="lo-LA"/>
          <w14:ligatures w14:val="none"/>
        </w:rPr>
        <w:t xml:space="preserve">: PAR – 15 </w:t>
      </w:r>
      <w:r w:rsidR="005E59D6">
        <w:rPr>
          <w:rFonts w:ascii="Times New Roman" w:eastAsia="Times New Roman" w:hAnsi="Times New Roman" w:cs="Times New Roman"/>
          <w:bCs/>
          <w:kern w:val="0"/>
          <w:sz w:val="24"/>
          <w:szCs w:val="24"/>
          <w:lang w:eastAsia="lo-LA" w:bidi="lo-LA"/>
          <w14:ligatures w14:val="none"/>
        </w:rPr>
        <w:t>(</w:t>
      </w:r>
      <w:r w:rsidR="005E59D6">
        <w:rPr>
          <w:rFonts w:ascii="Times New Roman" w:hAnsi="Times New Roman" w:cs="Times New Roman"/>
          <w:bCs/>
          <w:noProof/>
          <w:sz w:val="24"/>
          <w:szCs w:val="24"/>
        </w:rPr>
        <w:t xml:space="preserve">Agris Lungevičs, Aigars Šķēls, Aivis Masaļskis, Andris Dombrovskis, Andris Sakne, Artūrs Čačka, Artūrs Grandāns, Arvīds Greidiņš, Gunārs Ikaunieks, Guntis Klikučs, Iveta Peilāne, Kaspars Udrass, Māris Olte, Sandra </w:t>
      </w:r>
      <w:r w:rsidR="005E59D6">
        <w:rPr>
          <w:rFonts w:ascii="Times New Roman" w:hAnsi="Times New Roman" w:cs="Times New Roman"/>
          <w:bCs/>
          <w:noProof/>
          <w:sz w:val="24"/>
          <w:szCs w:val="24"/>
        </w:rPr>
        <w:lastRenderedPageBreak/>
        <w:t>Maksimova, Valda Kļaviņa</w:t>
      </w:r>
      <w:r w:rsidR="005E59D6">
        <w:rPr>
          <w:rFonts w:ascii="Times New Roman" w:eastAsia="Times New Roman" w:hAnsi="Times New Roman" w:cs="Times New Roman"/>
          <w:bCs/>
          <w:kern w:val="0"/>
          <w:sz w:val="24"/>
          <w:szCs w:val="24"/>
          <w:lang w:eastAsia="lo-LA" w:bidi="lo-LA"/>
          <w14:ligatures w14:val="none"/>
        </w:rPr>
        <w:t xml:space="preserve">), </w:t>
      </w:r>
      <w:r w:rsidR="005E59D6">
        <w:rPr>
          <w:rFonts w:ascii="Times New Roman" w:eastAsia="Times New Roman" w:hAnsi="Times New Roman" w:cs="Times New Roman"/>
          <w:b/>
          <w:kern w:val="0"/>
          <w:sz w:val="24"/>
          <w:szCs w:val="24"/>
          <w:lang w:eastAsia="lo-LA" w:bidi="lo-LA"/>
          <w14:ligatures w14:val="none"/>
        </w:rPr>
        <w:t>PRET - NAV, ATTURAS - NAV</w:t>
      </w:r>
      <w:r w:rsidR="005E59D6">
        <w:rPr>
          <w:rFonts w:ascii="Times New Roman" w:eastAsia="Times New Roman" w:hAnsi="Times New Roman" w:cs="Times New Roman"/>
          <w:kern w:val="0"/>
          <w:sz w:val="24"/>
          <w:szCs w:val="24"/>
          <w:lang w:eastAsia="lo-LA" w:bidi="lo-LA"/>
          <w14:ligatures w14:val="none"/>
        </w:rPr>
        <w:t xml:space="preserve">, Madonas novada pašvaldības dome </w:t>
      </w:r>
      <w:r w:rsidR="005E59D6">
        <w:rPr>
          <w:rFonts w:ascii="Times New Roman" w:eastAsia="Times New Roman" w:hAnsi="Times New Roman" w:cs="Times New Roman"/>
          <w:b/>
          <w:kern w:val="0"/>
          <w:sz w:val="24"/>
          <w:szCs w:val="24"/>
          <w:lang w:eastAsia="lo-LA" w:bidi="lo-LA"/>
          <w14:ligatures w14:val="none"/>
        </w:rPr>
        <w:t>NOLEMJ</w:t>
      </w:r>
      <w:r w:rsidR="005E59D6">
        <w:rPr>
          <w:rFonts w:ascii="Times New Roman" w:eastAsia="Times New Roman" w:hAnsi="Times New Roman" w:cs="Times New Roman"/>
          <w:kern w:val="0"/>
          <w:sz w:val="24"/>
          <w:szCs w:val="24"/>
          <w:lang w:eastAsia="lo-LA" w:bidi="lo-LA"/>
          <w14:ligatures w14:val="none"/>
        </w:rPr>
        <w:t>:</w:t>
      </w:r>
    </w:p>
    <w:p w14:paraId="495B9D7C" w14:textId="0FAF2498" w:rsidR="003F0D10" w:rsidRPr="003F0D10" w:rsidRDefault="003F0D10" w:rsidP="005E59D6">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r w:rsidRPr="003F0D10">
        <w:rPr>
          <w:rFonts w:ascii="Times New Roman" w:eastAsia="Times New Roman" w:hAnsi="Times New Roman" w:cs="Times New Roman"/>
          <w:kern w:val="0"/>
          <w:sz w:val="24"/>
          <w:szCs w:val="24"/>
          <w:lang w:eastAsia="lv-LV"/>
          <w14:ligatures w14:val="none"/>
        </w:rPr>
        <w:tab/>
      </w:r>
    </w:p>
    <w:p w14:paraId="5AB5770F" w14:textId="100643BD" w:rsidR="003F0D10" w:rsidRPr="003F0D10" w:rsidRDefault="003F0D10" w:rsidP="003F0D10">
      <w:pPr>
        <w:numPr>
          <w:ilvl w:val="0"/>
          <w:numId w:val="62"/>
        </w:numPr>
        <w:spacing w:after="0" w:line="240" w:lineRule="auto"/>
        <w:ind w:hanging="720"/>
        <w:contextualSpacing/>
        <w:jc w:val="both"/>
        <w:rPr>
          <w:rFonts w:ascii="Times New Roman" w:eastAsia="Calibri" w:hAnsi="Times New Roman" w:cs="Times New Roman"/>
          <w:kern w:val="0"/>
          <w:sz w:val="24"/>
          <w:szCs w:val="24"/>
          <w:lang w:eastAsia="lv-LV"/>
          <w14:ligatures w14:val="none"/>
        </w:rPr>
      </w:pPr>
      <w:r w:rsidRPr="003F0D10">
        <w:rPr>
          <w:rFonts w:ascii="Times New Roman" w:eastAsia="Calibri" w:hAnsi="Times New Roman" w:cs="Times New Roman"/>
          <w:kern w:val="0"/>
          <w:sz w:val="24"/>
          <w:szCs w:val="24"/>
          <w:lang w:eastAsia="lv-LV"/>
          <w14:ligatures w14:val="none"/>
        </w:rPr>
        <w:t xml:space="preserve">Apstiprināt līguma slēgšanu projektam “Jauna ģimeniskai videi pietuvināta aprūpes pakalpojuma izveide pensijas vecuma personām Madonas novadā” par kopējām izmaksām </w:t>
      </w:r>
      <w:r w:rsidRPr="003F0D10">
        <w:rPr>
          <w:rFonts w:ascii="Times New Roman" w:eastAsia="Times New Roman" w:hAnsi="Times New Roman" w:cs="Times New Roman"/>
          <w:kern w:val="0"/>
          <w:sz w:val="24"/>
          <w:szCs w:val="24"/>
          <w:shd w:val="clear" w:color="auto" w:fill="FFFFFF"/>
          <w:lang w:eastAsia="lv-LV"/>
          <w14:ligatures w14:val="none"/>
        </w:rPr>
        <w:t>4 190 034,86</w:t>
      </w:r>
      <w:r w:rsidRPr="003F0D10">
        <w:rPr>
          <w:rFonts w:ascii="Times New Roman" w:eastAsia="Times New Roman" w:hAnsi="Times New Roman" w:cs="Times New Roman"/>
          <w:kern w:val="0"/>
          <w:sz w:val="20"/>
          <w:szCs w:val="20"/>
          <w:lang w:eastAsia="lv-LV"/>
          <w14:ligatures w14:val="none"/>
        </w:rPr>
        <w:t xml:space="preserve"> </w:t>
      </w:r>
      <w:r w:rsidRPr="003F0D10">
        <w:rPr>
          <w:rFonts w:ascii="Times New Roman" w:eastAsia="Times New Roman" w:hAnsi="Times New Roman" w:cs="Times New Roman"/>
          <w:kern w:val="0"/>
          <w:sz w:val="24"/>
          <w:szCs w:val="24"/>
          <w:shd w:val="clear" w:color="auto" w:fill="FFFFFF"/>
          <w:lang w:eastAsia="lv-LV"/>
          <w14:ligatures w14:val="none"/>
        </w:rPr>
        <w:t xml:space="preserve">EUR (četri miljoni simtu deviņdesmit tūkstoši trīsdesmit četri </w:t>
      </w:r>
      <w:proofErr w:type="spellStart"/>
      <w:r w:rsidRPr="003F0D10">
        <w:rPr>
          <w:rFonts w:ascii="Times New Roman" w:eastAsia="Times New Roman" w:hAnsi="Times New Roman" w:cs="Times New Roman"/>
          <w:kern w:val="0"/>
          <w:sz w:val="24"/>
          <w:szCs w:val="24"/>
          <w:shd w:val="clear" w:color="auto" w:fill="FFFFFF"/>
          <w:lang w:eastAsia="lv-LV"/>
          <w14:ligatures w14:val="none"/>
        </w:rPr>
        <w:t>euro</w:t>
      </w:r>
      <w:proofErr w:type="spellEnd"/>
      <w:r w:rsidRPr="003F0D10">
        <w:rPr>
          <w:rFonts w:ascii="Times New Roman" w:eastAsia="Times New Roman" w:hAnsi="Times New Roman" w:cs="Times New Roman"/>
          <w:kern w:val="0"/>
          <w:sz w:val="24"/>
          <w:szCs w:val="24"/>
          <w:shd w:val="clear" w:color="auto" w:fill="FFFFFF"/>
          <w:lang w:eastAsia="lv-LV"/>
          <w14:ligatures w14:val="none"/>
        </w:rPr>
        <w:t>, 86 centi)</w:t>
      </w:r>
      <w:r w:rsidRPr="003F0D10">
        <w:rPr>
          <w:rFonts w:ascii="Times New Roman" w:eastAsia="Calibri" w:hAnsi="Times New Roman" w:cs="Times New Roman"/>
          <w:kern w:val="0"/>
          <w:sz w:val="24"/>
          <w:szCs w:val="24"/>
          <w:lang w:eastAsia="lv-LV"/>
          <w14:ligatures w14:val="none"/>
        </w:rPr>
        <w:t>, t.</w:t>
      </w:r>
      <w:r w:rsidR="008409CA">
        <w:rPr>
          <w:rFonts w:ascii="Times New Roman" w:eastAsia="Calibri" w:hAnsi="Times New Roman" w:cs="Times New Roman"/>
          <w:kern w:val="0"/>
          <w:sz w:val="24"/>
          <w:szCs w:val="24"/>
          <w:lang w:eastAsia="lv-LV"/>
          <w14:ligatures w14:val="none"/>
        </w:rPr>
        <w:t> </w:t>
      </w:r>
      <w:r w:rsidRPr="003F0D10">
        <w:rPr>
          <w:rFonts w:ascii="Times New Roman" w:eastAsia="Calibri" w:hAnsi="Times New Roman" w:cs="Times New Roman"/>
          <w:kern w:val="0"/>
          <w:sz w:val="24"/>
          <w:szCs w:val="24"/>
          <w:lang w:eastAsia="lv-LV"/>
          <w14:ligatures w14:val="none"/>
        </w:rPr>
        <w:t xml:space="preserve">sk. Atveseļošanas fonda finansējums – 2 546 408,00 EUR (divi miljoni pieci simti četrdesmit seši tūkstoši četri simti astoņi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xml:space="preserve">, 00 centi), </w:t>
      </w:r>
      <w:bookmarkStart w:id="351" w:name="_Hlk189040904"/>
      <w:r w:rsidRPr="003F0D10">
        <w:rPr>
          <w:rFonts w:ascii="Times New Roman" w:eastAsia="Calibri" w:hAnsi="Times New Roman" w:cs="Times New Roman"/>
          <w:kern w:val="0"/>
          <w:sz w:val="24"/>
          <w:szCs w:val="24"/>
          <w:lang w:eastAsia="lv-LV"/>
          <w14:ligatures w14:val="none"/>
        </w:rPr>
        <w:t>pašvaldības finansējums 1 643 626,86</w:t>
      </w:r>
      <w:r w:rsidRPr="003F0D10">
        <w:rPr>
          <w:rFonts w:ascii="Times New Roman" w:eastAsia="Times New Roman" w:hAnsi="Times New Roman" w:cs="Times New Roman"/>
          <w:b/>
          <w:bCs/>
          <w:kern w:val="0"/>
          <w:sz w:val="24"/>
          <w:szCs w:val="24"/>
          <w:lang w:eastAsia="lv-LV"/>
          <w14:ligatures w14:val="none"/>
        </w:rPr>
        <w:t xml:space="preserve"> </w:t>
      </w:r>
      <w:r w:rsidRPr="003F0D10">
        <w:rPr>
          <w:rFonts w:ascii="Times New Roman" w:eastAsia="Calibri" w:hAnsi="Times New Roman" w:cs="Times New Roman"/>
          <w:kern w:val="0"/>
          <w:sz w:val="24"/>
          <w:szCs w:val="24"/>
          <w:lang w:eastAsia="lv-LV"/>
          <w14:ligatures w14:val="none"/>
        </w:rPr>
        <w:t xml:space="preserve">EUR (viens miljons seši simti četrdesmit trīs tūkstoši seši simti divdesmit seši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86 centi).</w:t>
      </w:r>
      <w:bookmarkEnd w:id="351"/>
    </w:p>
    <w:p w14:paraId="7EA5728E" w14:textId="77777777" w:rsidR="003F0D10" w:rsidRPr="003F0D10" w:rsidRDefault="003F0D10" w:rsidP="003F0D10">
      <w:pPr>
        <w:numPr>
          <w:ilvl w:val="0"/>
          <w:numId w:val="6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3F0D10">
        <w:rPr>
          <w:rFonts w:ascii="Times New Roman" w:eastAsia="Times New Roman" w:hAnsi="Times New Roman" w:cs="Times New Roman"/>
          <w:kern w:val="0"/>
          <w:sz w:val="24"/>
          <w:szCs w:val="24"/>
          <w:lang w:eastAsia="lv-LV"/>
          <w14:ligatures w14:val="none"/>
        </w:rPr>
        <w:t xml:space="preserve">Lūgt Pašvaldību aizņēmumu un galvojumu kontroles un pārraudzības padomi atbalstīt aizņēmuma ņemšanu </w:t>
      </w:r>
      <w:bookmarkStart w:id="352" w:name="_Hlk189041058"/>
      <w:r w:rsidRPr="003F0D10">
        <w:rPr>
          <w:rFonts w:ascii="Times New Roman" w:eastAsia="Calibri" w:hAnsi="Times New Roman" w:cs="Times New Roman"/>
          <w:kern w:val="0"/>
          <w:sz w:val="24"/>
          <w:szCs w:val="24"/>
          <w:lang w:eastAsia="lv-LV"/>
          <w14:ligatures w14:val="none"/>
        </w:rPr>
        <w:t xml:space="preserve">2 916 830,86 EUR (divi miljoni deviņi simti sešpadsmit tūkstoši astoņi simti trīsdesmit </w:t>
      </w:r>
      <w:proofErr w:type="spellStart"/>
      <w:r w:rsidRPr="003F0D10">
        <w:rPr>
          <w:rFonts w:ascii="Times New Roman" w:eastAsia="Calibri" w:hAnsi="Times New Roman" w:cs="Times New Roman"/>
          <w:kern w:val="0"/>
          <w:sz w:val="24"/>
          <w:szCs w:val="24"/>
          <w:lang w:eastAsia="lv-LV"/>
          <w14:ligatures w14:val="none"/>
        </w:rPr>
        <w:t>euro</w:t>
      </w:r>
      <w:proofErr w:type="spellEnd"/>
      <w:r w:rsidRPr="003F0D10">
        <w:rPr>
          <w:rFonts w:ascii="Times New Roman" w:eastAsia="Calibri" w:hAnsi="Times New Roman" w:cs="Times New Roman"/>
          <w:kern w:val="0"/>
          <w:sz w:val="24"/>
          <w:szCs w:val="24"/>
          <w:lang w:eastAsia="lv-LV"/>
          <w14:ligatures w14:val="none"/>
        </w:rPr>
        <w:t xml:space="preserve">, 86 centi) </w:t>
      </w:r>
      <w:r w:rsidRPr="003F0D10">
        <w:rPr>
          <w:rFonts w:ascii="Times New Roman" w:eastAsia="Times New Roman" w:hAnsi="Times New Roman" w:cs="Times New Roman"/>
          <w:kern w:val="0"/>
          <w:sz w:val="24"/>
          <w:szCs w:val="24"/>
          <w:lang w:eastAsia="lv-LV"/>
          <w14:ligatures w14:val="none"/>
        </w:rPr>
        <w:t xml:space="preserve"> apmērā Valsts kasē uz 20 gadiem </w:t>
      </w:r>
      <w:bookmarkEnd w:id="352"/>
      <w:r w:rsidRPr="003F0D10">
        <w:rPr>
          <w:rFonts w:ascii="Times New Roman" w:eastAsia="Times New Roman" w:hAnsi="Times New Roman" w:cs="Times New Roman"/>
          <w:kern w:val="0"/>
          <w:sz w:val="24"/>
          <w:szCs w:val="24"/>
          <w:lang w:eastAsia="lv-LV"/>
          <w14:ligatures w14:val="none"/>
        </w:rPr>
        <w:t>ar noteikto procentu likmi un atlikto maksājumu uz 3 gadiem projekta  “Jauna ģimeniskai videi pietuvināta aprūpes pakalpojuma izveide pensijas vecuma personām Madonas novadā”  īstenošanai. Aizņēmums  tiks apgūts vidējā termiņā 2025. un 2026. gadā. Aizņēmuma atmaksa tiks  garantēta ar Madonas novada pašvaldības budžetu.</w:t>
      </w:r>
    </w:p>
    <w:bookmarkEnd w:id="350"/>
    <w:p w14:paraId="523F07A5" w14:textId="77777777" w:rsidR="008D339A" w:rsidRDefault="008D339A" w:rsidP="009243A4">
      <w:pPr>
        <w:spacing w:after="0"/>
        <w:jc w:val="both"/>
        <w:rPr>
          <w:rFonts w:ascii="Times New Roman" w:hAnsi="Times New Roman" w:cs="Times New Roman"/>
          <w:b/>
          <w:bCs/>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4DFCC8C2" w14:textId="77777777" w:rsidR="00AA5CB4" w:rsidRDefault="00AA5CB4" w:rsidP="00AF7591">
      <w:pPr>
        <w:spacing w:after="0" w:line="240" w:lineRule="auto"/>
        <w:contextualSpacing/>
        <w:jc w:val="both"/>
        <w:rPr>
          <w:rFonts w:ascii="Times New Roman" w:hAnsi="Times New Roman" w:cs="Times New Roman"/>
          <w:kern w:val="0"/>
          <w:sz w:val="24"/>
          <w:szCs w:val="24"/>
          <w14:ligatures w14:val="none"/>
        </w:rPr>
      </w:pPr>
    </w:p>
    <w:p w14:paraId="634DF4FF" w14:textId="77777777" w:rsidR="003F0D10" w:rsidRPr="001C774A" w:rsidRDefault="003F0D10" w:rsidP="00AF7591">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F759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0B592BEA" w14:textId="2A1974B5" w:rsidR="003F0D10" w:rsidRPr="003F0D10" w:rsidRDefault="005E59D6" w:rsidP="003F0D10">
      <w:pPr>
        <w:spacing w:after="0" w:line="240" w:lineRule="auto"/>
        <w:ind w:left="284" w:hanging="284"/>
        <w:jc w:val="both"/>
        <w:rPr>
          <w:rFonts w:ascii="Times New Roman" w:eastAsia="Times New Roman" w:hAnsi="Times New Roman" w:cs="Times New Roman"/>
          <w:bCs/>
          <w:i/>
          <w:iCs/>
          <w:kern w:val="0"/>
          <w:sz w:val="24"/>
          <w:szCs w:val="24"/>
          <w:lang w:eastAsia="lv-LV"/>
          <w14:ligatures w14:val="none"/>
        </w:rPr>
      </w:pPr>
      <w:r>
        <w:rPr>
          <w:rFonts w:ascii="Times New Roman" w:eastAsia="Times New Roman" w:hAnsi="Times New Roman" w:cs="Times New Roman"/>
          <w:bCs/>
          <w:i/>
          <w:iCs/>
          <w:kern w:val="0"/>
          <w:sz w:val="24"/>
          <w:szCs w:val="24"/>
          <w:lang w:eastAsia="lv-LV"/>
          <w14:ligatures w14:val="none"/>
        </w:rPr>
        <w:t>I. </w:t>
      </w:r>
      <w:r w:rsidR="003F0D10" w:rsidRPr="003F0D10">
        <w:rPr>
          <w:rFonts w:ascii="Times New Roman" w:eastAsia="Times New Roman" w:hAnsi="Times New Roman" w:cs="Times New Roman"/>
          <w:bCs/>
          <w:i/>
          <w:iCs/>
          <w:kern w:val="0"/>
          <w:sz w:val="24"/>
          <w:szCs w:val="24"/>
          <w:lang w:eastAsia="lv-LV"/>
          <w14:ligatures w14:val="none"/>
        </w:rPr>
        <w:t>Raimo 26473032</w:t>
      </w:r>
    </w:p>
    <w:p w14:paraId="487205B8" w14:textId="60B469ED" w:rsidR="00693669" w:rsidRPr="00D1721C" w:rsidRDefault="00693669" w:rsidP="009A63D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2879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9EB8" w14:textId="77777777" w:rsidR="005D34C4" w:rsidRDefault="005D34C4">
      <w:pPr>
        <w:spacing w:after="0" w:line="240" w:lineRule="auto"/>
      </w:pPr>
      <w:r>
        <w:separator/>
      </w:r>
    </w:p>
  </w:endnote>
  <w:endnote w:type="continuationSeparator" w:id="0">
    <w:p w14:paraId="26C3E898" w14:textId="77777777" w:rsidR="005D34C4" w:rsidRDefault="005D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995B" w14:textId="77777777" w:rsidR="005D34C4" w:rsidRDefault="005D34C4">
      <w:pPr>
        <w:spacing w:after="0" w:line="240" w:lineRule="auto"/>
      </w:pPr>
      <w:r>
        <w:separator/>
      </w:r>
    </w:p>
  </w:footnote>
  <w:footnote w:type="continuationSeparator" w:id="0">
    <w:p w14:paraId="6FA10889" w14:textId="77777777" w:rsidR="005D34C4" w:rsidRDefault="005D3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8"/>
  </w:num>
  <w:num w:numId="2" w16cid:durableId="2028867514">
    <w:abstractNumId w:val="40"/>
  </w:num>
  <w:num w:numId="3" w16cid:durableId="971324600">
    <w:abstractNumId w:val="58"/>
  </w:num>
  <w:num w:numId="4" w16cid:durableId="896890245">
    <w:abstractNumId w:val="28"/>
  </w:num>
  <w:num w:numId="5" w16cid:durableId="1305887874">
    <w:abstractNumId w:val="4"/>
  </w:num>
  <w:num w:numId="6" w16cid:durableId="543949159">
    <w:abstractNumId w:val="66"/>
  </w:num>
  <w:num w:numId="7" w16cid:durableId="777412574">
    <w:abstractNumId w:val="15"/>
  </w:num>
  <w:num w:numId="8" w16cid:durableId="1267038869">
    <w:abstractNumId w:val="69"/>
  </w:num>
  <w:num w:numId="9" w16cid:durableId="919214467">
    <w:abstractNumId w:val="68"/>
  </w:num>
  <w:num w:numId="10" w16cid:durableId="125508747">
    <w:abstractNumId w:val="45"/>
  </w:num>
  <w:num w:numId="11" w16cid:durableId="1502504359">
    <w:abstractNumId w:val="3"/>
  </w:num>
  <w:num w:numId="12" w16cid:durableId="699165212">
    <w:abstractNumId w:val="14"/>
  </w:num>
  <w:num w:numId="13" w16cid:durableId="1307583220">
    <w:abstractNumId w:val="19"/>
  </w:num>
  <w:num w:numId="14" w16cid:durableId="69624136">
    <w:abstractNumId w:val="60"/>
  </w:num>
  <w:num w:numId="15" w16cid:durableId="347340947">
    <w:abstractNumId w:val="25"/>
  </w:num>
  <w:num w:numId="16" w16cid:durableId="1668482134">
    <w:abstractNumId w:val="5"/>
  </w:num>
  <w:num w:numId="17" w16cid:durableId="1407530012">
    <w:abstractNumId w:val="51"/>
  </w:num>
  <w:num w:numId="18" w16cid:durableId="1032151322">
    <w:abstractNumId w:val="59"/>
  </w:num>
  <w:num w:numId="19" w16cid:durableId="1497919565">
    <w:abstractNumId w:val="9"/>
  </w:num>
  <w:num w:numId="20" w16cid:durableId="1164053798">
    <w:abstractNumId w:val="10"/>
  </w:num>
  <w:num w:numId="21" w16cid:durableId="1202593000">
    <w:abstractNumId w:val="30"/>
  </w:num>
  <w:num w:numId="22" w16cid:durableId="578371887">
    <w:abstractNumId w:val="65"/>
  </w:num>
  <w:num w:numId="23" w16cid:durableId="1423256168">
    <w:abstractNumId w:val="13"/>
  </w:num>
  <w:num w:numId="24" w16cid:durableId="996618554">
    <w:abstractNumId w:val="24"/>
  </w:num>
  <w:num w:numId="25" w16cid:durableId="498078370">
    <w:abstractNumId w:val="12"/>
  </w:num>
  <w:num w:numId="26" w16cid:durableId="995567603">
    <w:abstractNumId w:val="50"/>
  </w:num>
  <w:num w:numId="27" w16cid:durableId="1370913584">
    <w:abstractNumId w:val="37"/>
  </w:num>
  <w:num w:numId="28" w16cid:durableId="1451321784">
    <w:abstractNumId w:val="1"/>
  </w:num>
  <w:num w:numId="29" w16cid:durableId="27259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3"/>
  </w:num>
  <w:num w:numId="32" w16cid:durableId="1804418744">
    <w:abstractNumId w:val="56"/>
  </w:num>
  <w:num w:numId="33" w16cid:durableId="1193112501">
    <w:abstractNumId w:val="72"/>
  </w:num>
  <w:num w:numId="34" w16cid:durableId="767123615">
    <w:abstractNumId w:val="46"/>
  </w:num>
  <w:num w:numId="35" w16cid:durableId="578831254">
    <w:abstractNumId w:val="31"/>
  </w:num>
  <w:num w:numId="36" w16cid:durableId="1339767488">
    <w:abstractNumId w:val="22"/>
  </w:num>
  <w:num w:numId="37" w16cid:durableId="895512147">
    <w:abstractNumId w:val="43"/>
  </w:num>
  <w:num w:numId="38" w16cid:durableId="205915150">
    <w:abstractNumId w:val="18"/>
  </w:num>
  <w:num w:numId="39" w16cid:durableId="736123601">
    <w:abstractNumId w:val="67"/>
  </w:num>
  <w:num w:numId="40" w16cid:durableId="1328316216">
    <w:abstractNumId w:val="49"/>
  </w:num>
  <w:num w:numId="41" w16cid:durableId="851574951">
    <w:abstractNumId w:val="62"/>
  </w:num>
  <w:num w:numId="42" w16cid:durableId="1995642915">
    <w:abstractNumId w:val="35"/>
  </w:num>
  <w:num w:numId="43" w16cid:durableId="237791946">
    <w:abstractNumId w:val="16"/>
  </w:num>
  <w:num w:numId="44" w16cid:durableId="1633946342">
    <w:abstractNumId w:val="54"/>
  </w:num>
  <w:num w:numId="45" w16cid:durableId="1234046704">
    <w:abstractNumId w:val="47"/>
  </w:num>
  <w:num w:numId="46" w16cid:durableId="1602642533">
    <w:abstractNumId w:val="61"/>
  </w:num>
  <w:num w:numId="47" w16cid:durableId="276908065">
    <w:abstractNumId w:val="64"/>
  </w:num>
  <w:num w:numId="48" w16cid:durableId="1066339838">
    <w:abstractNumId w:val="41"/>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4"/>
  </w:num>
  <w:num w:numId="51" w16cid:durableId="1809781758">
    <w:abstractNumId w:val="38"/>
  </w:num>
  <w:num w:numId="52" w16cid:durableId="486172621">
    <w:abstractNumId w:val="8"/>
  </w:num>
  <w:num w:numId="53" w16cid:durableId="688333173">
    <w:abstractNumId w:val="21"/>
  </w:num>
  <w:num w:numId="54" w16cid:durableId="1221134623">
    <w:abstractNumId w:val="70"/>
  </w:num>
  <w:num w:numId="55" w16cid:durableId="16729469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2"/>
  </w:num>
  <w:num w:numId="58" w16cid:durableId="1495150032">
    <w:abstractNumId w:val="26"/>
  </w:num>
  <w:num w:numId="59" w16cid:durableId="2056654653">
    <w:abstractNumId w:val="20"/>
  </w:num>
  <w:num w:numId="60" w16cid:durableId="2025864008">
    <w:abstractNumId w:val="17"/>
  </w:num>
  <w:num w:numId="61" w16cid:durableId="1323192346">
    <w:abstractNumId w:val="29"/>
  </w:num>
  <w:num w:numId="62" w16cid:durableId="498618770">
    <w:abstractNumId w:val="57"/>
  </w:num>
  <w:num w:numId="63" w16cid:durableId="1757705841">
    <w:abstractNumId w:val="36"/>
  </w:num>
  <w:num w:numId="64" w16cid:durableId="431903389">
    <w:abstractNumId w:val="23"/>
  </w:num>
  <w:num w:numId="65" w16cid:durableId="1877501801">
    <w:abstractNumId w:val="33"/>
  </w:num>
  <w:num w:numId="66" w16cid:durableId="1954550419">
    <w:abstractNumId w:val="55"/>
  </w:num>
  <w:num w:numId="67" w16cid:durableId="2143964732">
    <w:abstractNumId w:val="3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2"/>
  </w:num>
  <w:num w:numId="71" w16cid:durableId="1474908512">
    <w:abstractNumId w:val="11"/>
  </w:num>
  <w:num w:numId="72" w16cid:durableId="1309630283">
    <w:abstractNumId w:val="53"/>
  </w:num>
  <w:num w:numId="73" w16cid:durableId="211432184">
    <w:abstractNumId w:val="71"/>
  </w:num>
  <w:num w:numId="74" w16cid:durableId="1211768849">
    <w:abstractNumId w:val="44"/>
  </w:num>
  <w:num w:numId="75" w16cid:durableId="18062688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3341D"/>
    <w:rsid w:val="001410EE"/>
    <w:rsid w:val="00151FDD"/>
    <w:rsid w:val="001847D0"/>
    <w:rsid w:val="001850EB"/>
    <w:rsid w:val="00191F27"/>
    <w:rsid w:val="00193A01"/>
    <w:rsid w:val="001B1333"/>
    <w:rsid w:val="001B3035"/>
    <w:rsid w:val="001C774A"/>
    <w:rsid w:val="001E07EA"/>
    <w:rsid w:val="001E7B7E"/>
    <w:rsid w:val="001F3CF1"/>
    <w:rsid w:val="0021383E"/>
    <w:rsid w:val="00217DC7"/>
    <w:rsid w:val="00222D4D"/>
    <w:rsid w:val="00236EBF"/>
    <w:rsid w:val="00237B4C"/>
    <w:rsid w:val="00256141"/>
    <w:rsid w:val="002660A9"/>
    <w:rsid w:val="002747FE"/>
    <w:rsid w:val="002841D5"/>
    <w:rsid w:val="00284BB9"/>
    <w:rsid w:val="002879A9"/>
    <w:rsid w:val="002A431F"/>
    <w:rsid w:val="002B507C"/>
    <w:rsid w:val="002D37ED"/>
    <w:rsid w:val="003072B5"/>
    <w:rsid w:val="00314F3B"/>
    <w:rsid w:val="00320F8C"/>
    <w:rsid w:val="003300BB"/>
    <w:rsid w:val="003366D1"/>
    <w:rsid w:val="00337104"/>
    <w:rsid w:val="00356FDD"/>
    <w:rsid w:val="00371D94"/>
    <w:rsid w:val="003728FF"/>
    <w:rsid w:val="00376D01"/>
    <w:rsid w:val="003853EB"/>
    <w:rsid w:val="003901A5"/>
    <w:rsid w:val="00393B93"/>
    <w:rsid w:val="00396F4C"/>
    <w:rsid w:val="003A22DA"/>
    <w:rsid w:val="003B36CE"/>
    <w:rsid w:val="003B4E46"/>
    <w:rsid w:val="003B6403"/>
    <w:rsid w:val="003E106A"/>
    <w:rsid w:val="003E4387"/>
    <w:rsid w:val="003E4DF7"/>
    <w:rsid w:val="003E65FC"/>
    <w:rsid w:val="003F0D10"/>
    <w:rsid w:val="003F0DD4"/>
    <w:rsid w:val="003F1582"/>
    <w:rsid w:val="00404F44"/>
    <w:rsid w:val="004067A5"/>
    <w:rsid w:val="00424E9B"/>
    <w:rsid w:val="00427160"/>
    <w:rsid w:val="0044423C"/>
    <w:rsid w:val="0046187A"/>
    <w:rsid w:val="004753E6"/>
    <w:rsid w:val="004832AC"/>
    <w:rsid w:val="00484A18"/>
    <w:rsid w:val="004A6E8C"/>
    <w:rsid w:val="004C7232"/>
    <w:rsid w:val="004D1E9F"/>
    <w:rsid w:val="004D4785"/>
    <w:rsid w:val="004D6F2B"/>
    <w:rsid w:val="004E2A47"/>
    <w:rsid w:val="004E7D53"/>
    <w:rsid w:val="004F57D2"/>
    <w:rsid w:val="00512E96"/>
    <w:rsid w:val="00531EB7"/>
    <w:rsid w:val="0053526B"/>
    <w:rsid w:val="005524DA"/>
    <w:rsid w:val="00593FBB"/>
    <w:rsid w:val="00595192"/>
    <w:rsid w:val="005A66B2"/>
    <w:rsid w:val="005B5035"/>
    <w:rsid w:val="005C1E30"/>
    <w:rsid w:val="005D0797"/>
    <w:rsid w:val="005D34C4"/>
    <w:rsid w:val="005D3EAA"/>
    <w:rsid w:val="005E559B"/>
    <w:rsid w:val="005E59D6"/>
    <w:rsid w:val="005F1830"/>
    <w:rsid w:val="005F1832"/>
    <w:rsid w:val="005F45A5"/>
    <w:rsid w:val="006058A0"/>
    <w:rsid w:val="0062372C"/>
    <w:rsid w:val="00636941"/>
    <w:rsid w:val="00642C5D"/>
    <w:rsid w:val="006432F8"/>
    <w:rsid w:val="00666D61"/>
    <w:rsid w:val="00680C47"/>
    <w:rsid w:val="00693669"/>
    <w:rsid w:val="006B7B77"/>
    <w:rsid w:val="006D1878"/>
    <w:rsid w:val="006D1E8C"/>
    <w:rsid w:val="00700BD7"/>
    <w:rsid w:val="007225C6"/>
    <w:rsid w:val="007508D7"/>
    <w:rsid w:val="00751F3C"/>
    <w:rsid w:val="00765D52"/>
    <w:rsid w:val="00775B11"/>
    <w:rsid w:val="00776F4C"/>
    <w:rsid w:val="00777209"/>
    <w:rsid w:val="00787C72"/>
    <w:rsid w:val="007A4698"/>
    <w:rsid w:val="007A50A7"/>
    <w:rsid w:val="007D0C5D"/>
    <w:rsid w:val="00811259"/>
    <w:rsid w:val="008219F8"/>
    <w:rsid w:val="00827AE4"/>
    <w:rsid w:val="00833336"/>
    <w:rsid w:val="00833BC2"/>
    <w:rsid w:val="008404FD"/>
    <w:rsid w:val="008409CA"/>
    <w:rsid w:val="00840BA6"/>
    <w:rsid w:val="00870B96"/>
    <w:rsid w:val="008A1CDC"/>
    <w:rsid w:val="008B2FAC"/>
    <w:rsid w:val="008D339A"/>
    <w:rsid w:val="008E01CE"/>
    <w:rsid w:val="008E1641"/>
    <w:rsid w:val="008F70EC"/>
    <w:rsid w:val="009243A4"/>
    <w:rsid w:val="00927E75"/>
    <w:rsid w:val="00933C67"/>
    <w:rsid w:val="00946C36"/>
    <w:rsid w:val="00953CEA"/>
    <w:rsid w:val="009637E1"/>
    <w:rsid w:val="009714F8"/>
    <w:rsid w:val="00994635"/>
    <w:rsid w:val="009A63DA"/>
    <w:rsid w:val="009C47A3"/>
    <w:rsid w:val="009E2ACC"/>
    <w:rsid w:val="009E407C"/>
    <w:rsid w:val="00A031CC"/>
    <w:rsid w:val="00A14243"/>
    <w:rsid w:val="00A15F8E"/>
    <w:rsid w:val="00A21DA5"/>
    <w:rsid w:val="00A31446"/>
    <w:rsid w:val="00A35D0B"/>
    <w:rsid w:val="00A50AB8"/>
    <w:rsid w:val="00A63649"/>
    <w:rsid w:val="00A66775"/>
    <w:rsid w:val="00A82AB8"/>
    <w:rsid w:val="00A95F31"/>
    <w:rsid w:val="00AA5CB4"/>
    <w:rsid w:val="00AE467A"/>
    <w:rsid w:val="00AF7591"/>
    <w:rsid w:val="00B0603C"/>
    <w:rsid w:val="00B26065"/>
    <w:rsid w:val="00B32F5B"/>
    <w:rsid w:val="00B3797C"/>
    <w:rsid w:val="00B44F61"/>
    <w:rsid w:val="00B5303D"/>
    <w:rsid w:val="00B7235F"/>
    <w:rsid w:val="00B81B0C"/>
    <w:rsid w:val="00B911E4"/>
    <w:rsid w:val="00B9621F"/>
    <w:rsid w:val="00BF2195"/>
    <w:rsid w:val="00C21BE8"/>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DF2EFD"/>
    <w:rsid w:val="00E126A9"/>
    <w:rsid w:val="00E32DF4"/>
    <w:rsid w:val="00E648DA"/>
    <w:rsid w:val="00EB32BA"/>
    <w:rsid w:val="00EB45E7"/>
    <w:rsid w:val="00EB6109"/>
    <w:rsid w:val="00EE2BA4"/>
    <w:rsid w:val="00F10AA8"/>
    <w:rsid w:val="00F11990"/>
    <w:rsid w:val="00F509B7"/>
    <w:rsid w:val="00F65FA4"/>
    <w:rsid w:val="00F66425"/>
    <w:rsid w:val="00F835A2"/>
    <w:rsid w:val="00FA7578"/>
    <w:rsid w:val="00FB0773"/>
    <w:rsid w:val="00FB7290"/>
    <w:rsid w:val="00FC2EB9"/>
    <w:rsid w:val="00FC3516"/>
    <w:rsid w:val="00FD26E9"/>
    <w:rsid w:val="00FE162E"/>
    <w:rsid w:val="00FE1B5C"/>
    <w:rsid w:val="00FF5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794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2991</Words>
  <Characters>1706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107</cp:revision>
  <dcterms:created xsi:type="dcterms:W3CDTF">2024-09-06T08:06:00Z</dcterms:created>
  <dcterms:modified xsi:type="dcterms:W3CDTF">2025-02-03T13:40:00Z</dcterms:modified>
</cp:coreProperties>
</file>